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1F53" w:rsidP="04ABE223" w:rsidRDefault="00F21F53" w14:paraId="65D916C5" w14:textId="2F5367BE">
      <w:pPr>
        <w:pStyle w:val="-wm-msolistparagraph"/>
        <w:ind w:left="0"/>
        <w:rPr>
          <w:rFonts w:eastAsia="Times New Roman"/>
          <w:b w:val="1"/>
          <w:bCs w:val="1"/>
          <w:u w:val="single"/>
        </w:rPr>
      </w:pPr>
      <w:r w:rsidRPr="04ABE223" w:rsidR="00D3181A">
        <w:rPr>
          <w:rFonts w:eastAsia="Times New Roman"/>
          <w:b w:val="1"/>
          <w:bCs w:val="1"/>
          <w:u w:val="single"/>
        </w:rPr>
        <w:t>Renáta Koumarová, Z</w:t>
      </w:r>
      <w:r w:rsidRPr="04ABE223" w:rsidR="647BBCE4">
        <w:rPr>
          <w:rFonts w:eastAsia="Times New Roman"/>
          <w:b w:val="1"/>
          <w:bCs w:val="1"/>
          <w:u w:val="single"/>
        </w:rPr>
        <w:t>ákladní škola</w:t>
      </w:r>
      <w:r w:rsidRPr="04ABE223" w:rsidR="00D3181A">
        <w:rPr>
          <w:rFonts w:eastAsia="Times New Roman"/>
          <w:b w:val="1"/>
          <w:bCs w:val="1"/>
          <w:u w:val="single"/>
        </w:rPr>
        <w:t xml:space="preserve"> a Praktická škola U Trojice, Havlíčkův Brod</w:t>
      </w:r>
    </w:p>
    <w:p w:rsidR="00F21F53" w:rsidP="1F8B5AA4" w:rsidRDefault="00F21F53" w14:paraId="2185598E" w14:textId="6145D1BA">
      <w:pPr>
        <w:pStyle w:val="-wm-msolistparagraph"/>
        <w:ind w:left="0"/>
        <w:rPr>
          <w:rFonts w:ascii="Calibri" w:hAnsi="Calibri" w:eastAsia="Calibri" w:cs="Calibri"/>
        </w:rPr>
      </w:pPr>
    </w:p>
    <w:p w:rsidR="00F21F53" w:rsidP="04ABE223" w:rsidRDefault="00F21F53" w14:paraId="2EF88BA3" w14:textId="3542DAA0">
      <w:pPr>
        <w:pStyle w:val="-wm-mso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00F21F53">
        <w:rPr>
          <w:rFonts w:eastAsia="Times New Roman"/>
          <w:b w:val="1"/>
          <w:bCs w:val="1"/>
        </w:rPr>
        <w:t>Máte zkušenost také s projektem – spoluprací s jinou speciální školou?</w:t>
      </w:r>
    </w:p>
    <w:p w:rsidRPr="00F21F53" w:rsidR="00F21F53" w:rsidP="00F21F53" w:rsidRDefault="00F21F53" w14:paraId="68CB3A6B" w14:textId="2C4E35D2">
      <w:pPr>
        <w:pStyle w:val="-wm-msolistparagraph"/>
        <w:ind w:left="720"/>
        <w:rPr>
          <w:rFonts w:eastAsia="Times New Roman"/>
        </w:rPr>
      </w:pPr>
      <w:r w:rsidRPr="00F21F53">
        <w:rPr>
          <w:rFonts w:eastAsia="Times New Roman"/>
        </w:rPr>
        <w:t xml:space="preserve">Bohužel, aktivně jsem za ty roky, co jsme zapojeni v </w:t>
      </w:r>
      <w:proofErr w:type="spellStart"/>
      <w:r w:rsidRPr="00F21F53">
        <w:rPr>
          <w:rFonts w:eastAsia="Times New Roman"/>
        </w:rPr>
        <w:t>eTwinningu</w:t>
      </w:r>
      <w:proofErr w:type="spellEnd"/>
      <w:r w:rsidRPr="00F21F53">
        <w:rPr>
          <w:rFonts w:eastAsia="Times New Roman"/>
        </w:rPr>
        <w:t>, s žádnou speciální školou nespolupracovali. Pouze jsem v poslední době pomáhala radami kolegům s takto zaměřených škol.</w:t>
      </w:r>
    </w:p>
    <w:p w:rsidR="00F21F53" w:rsidP="04ABE223" w:rsidRDefault="00F21F53" w14:paraId="404F9751" w14:textId="012BC414">
      <w:pPr>
        <w:pStyle w:val="-wm-mso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00F21F53">
        <w:rPr>
          <w:rFonts w:eastAsia="Times New Roman"/>
          <w:b w:val="1"/>
          <w:bCs w:val="1"/>
        </w:rPr>
        <w:t>Z jakých zemí máte partnery?</w:t>
      </w:r>
    </w:p>
    <w:p w:rsidR="00F21F53" w:rsidP="00F21F53" w:rsidRDefault="00F21F53" w14:paraId="7D7A1EFD" w14:textId="77777777">
      <w:pPr>
        <w:pStyle w:val="-wm-msolistparagraph"/>
        <w:ind w:left="720"/>
        <w:rPr>
          <w:rFonts w:eastAsia="Times New Roman"/>
        </w:rPr>
      </w:pPr>
      <w:r w:rsidRPr="00F21F53">
        <w:rPr>
          <w:rFonts w:eastAsia="Times New Roman"/>
        </w:rPr>
        <w:t xml:space="preserve">Za těch 6 let co pracuji v </w:t>
      </w:r>
      <w:proofErr w:type="spellStart"/>
      <w:r w:rsidRPr="00F21F53">
        <w:rPr>
          <w:rFonts w:eastAsia="Times New Roman"/>
        </w:rPr>
        <w:t>eTwinningu</w:t>
      </w:r>
      <w:proofErr w:type="spellEnd"/>
      <w:r w:rsidRPr="00F21F53">
        <w:rPr>
          <w:rFonts w:eastAsia="Times New Roman"/>
        </w:rPr>
        <w:t xml:space="preserve"> jsme měla již hodně spolupracujících partnerů ať již z Turecka, Litvy, Polska či Slovenska. Většinou se jednalo o MŠ nebo ZŠ 1. stupeň. Dokonce jsem po dva roky spolupracovala </w:t>
      </w:r>
      <w:r>
        <w:rPr>
          <w:rFonts w:eastAsia="Times New Roman"/>
        </w:rPr>
        <w:t>s</w:t>
      </w:r>
      <w:r w:rsidRPr="00F21F53">
        <w:rPr>
          <w:rFonts w:eastAsia="Times New Roman"/>
        </w:rPr>
        <w:t xml:space="preserve"> uměleckou školou se zaměřením na hudbu ze </w:t>
      </w:r>
      <w:proofErr w:type="spellStart"/>
      <w:r w:rsidRPr="00F21F53">
        <w:rPr>
          <w:rFonts w:eastAsia="Times New Roman"/>
        </w:rPr>
        <w:t>Svidníka</w:t>
      </w:r>
      <w:proofErr w:type="spellEnd"/>
      <w:r>
        <w:rPr>
          <w:rFonts w:eastAsia="Times New Roman"/>
        </w:rPr>
        <w:t>.</w:t>
      </w:r>
    </w:p>
    <w:p w:rsidR="00F21F53" w:rsidP="00F21F53" w:rsidRDefault="00F21F53" w14:paraId="59ADEC95" w14:textId="301DACC7">
      <w:pPr>
        <w:pStyle w:val="-wm-msolistparagraph"/>
        <w:ind w:left="720"/>
        <w:rPr>
          <w:rFonts w:eastAsia="Times New Roman"/>
        </w:rPr>
      </w:pPr>
      <w:r>
        <w:rPr>
          <w:rFonts w:eastAsia="Times New Roman"/>
        </w:rPr>
        <w:t xml:space="preserve">Nyní spolupracuji již několikátým rokem s MŠ z Košic, z </w:t>
      </w:r>
      <w:proofErr w:type="spellStart"/>
      <w:r>
        <w:rPr>
          <w:rFonts w:eastAsia="Times New Roman"/>
        </w:rPr>
        <w:t>Legionowa</w:t>
      </w:r>
      <w:proofErr w:type="spellEnd"/>
      <w:r>
        <w:rPr>
          <w:rFonts w:eastAsia="Times New Roman"/>
        </w:rPr>
        <w:t xml:space="preserve">, Varšavy a ZŠ ze </w:t>
      </w:r>
      <w:proofErr w:type="spellStart"/>
      <w:r>
        <w:rPr>
          <w:rFonts w:eastAsia="Times New Roman"/>
        </w:rPr>
        <w:t>Sierpce</w:t>
      </w:r>
      <w:proofErr w:type="spellEnd"/>
      <w:r>
        <w:rPr>
          <w:rFonts w:eastAsia="Times New Roman"/>
        </w:rPr>
        <w:t>. Nesmím také opomenout českou ZŠ z Přimdy a MŠ z Okrouhlice. Té poslední zmíněné české MŠ pomáháme s rozjezdem jejího prvního projektu.</w:t>
      </w:r>
    </w:p>
    <w:p w:rsidR="0000250C" w:rsidRDefault="0000250C" w14:paraId="69E8E2F1" w14:textId="77777777" w14:noSpellErr="1"/>
    <w:p w:rsidR="75A1BE3F" w:rsidP="04ABE223" w:rsidRDefault="75A1BE3F" w14:paraId="6416BE85" w14:textId="54FCFEA2">
      <w:pPr>
        <w:pStyle w:val="Normln"/>
        <w:rPr>
          <w:rFonts w:ascii="Calibri" w:hAnsi="Calibri" w:eastAsia="Calibri" w:cs="Calibri"/>
          <w:b w:val="1"/>
          <w:bCs w:val="1"/>
          <w:u w:val="single"/>
        </w:rPr>
      </w:pPr>
      <w:r w:rsidRPr="04ABE223" w:rsidR="75A1BE3F">
        <w:rPr>
          <w:rFonts w:ascii="Calibri" w:hAnsi="Calibri" w:eastAsia="Calibri" w:cs="Calibri"/>
          <w:b w:val="1"/>
          <w:bCs w:val="1"/>
          <w:u w:val="single"/>
        </w:rPr>
        <w:t>Markéta Jurková, Z</w:t>
      </w:r>
      <w:r w:rsidRPr="04ABE223" w:rsidR="2D80FBB4">
        <w:rPr>
          <w:rFonts w:ascii="Calibri" w:hAnsi="Calibri" w:eastAsia="Calibri" w:cs="Calibri"/>
          <w:b w:val="1"/>
          <w:bCs w:val="1"/>
          <w:u w:val="single"/>
        </w:rPr>
        <w:t>ákladní škola a mateřská škola Luková</w:t>
      </w:r>
    </w:p>
    <w:p w:rsidR="1F8B5AA4" w:rsidP="1F8B5AA4" w:rsidRDefault="1F8B5AA4" w14:paraId="380FA074" w14:textId="59074E0A">
      <w:pPr>
        <w:pStyle w:val="Normln"/>
        <w:rPr>
          <w:rFonts w:ascii="Calibri" w:hAnsi="Calibri" w:eastAsia="Calibri" w:cs="Calibri"/>
        </w:rPr>
      </w:pPr>
    </w:p>
    <w:p w:rsidR="2D80FBB4" w:rsidP="04ABE223" w:rsidRDefault="2D80FBB4" w14:paraId="62E1CE7A" w14:textId="644BFFD1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2D80FBB4">
        <w:rPr>
          <w:rFonts w:ascii="Calibri" w:hAnsi="Calibri" w:eastAsia="Calibri" w:cs="Calibri"/>
          <w:b w:val="1"/>
          <w:bCs w:val="1"/>
        </w:rPr>
        <w:t xml:space="preserve">Jakou máte podporu/ vnímaní rodičů? </w:t>
      </w:r>
    </w:p>
    <w:p w:rsidR="2D80FBB4" w:rsidP="1F8B5AA4" w:rsidRDefault="2D80FBB4" w14:paraId="28FA89AE" w14:textId="05BEB03F">
      <w:pPr>
        <w:pStyle w:val="Normln"/>
        <w:ind w:firstLine="708"/>
        <w:rPr>
          <w:rFonts w:ascii="Calibri" w:hAnsi="Calibri" w:eastAsia="Calibri" w:cs="Calibri"/>
        </w:rPr>
      </w:pPr>
      <w:r w:rsidRPr="1F8B5AA4" w:rsidR="2D80FBB4">
        <w:rPr>
          <w:rFonts w:ascii="Calibri" w:hAnsi="Calibri" w:eastAsia="Calibri" w:cs="Calibri"/>
        </w:rPr>
        <w:t xml:space="preserve">Podpora rodičů je pro nás velmi důležitá a je součástí každého </w:t>
      </w:r>
      <w:proofErr w:type="spellStart"/>
      <w:r w:rsidRPr="1F8B5AA4" w:rsidR="2D80FBB4">
        <w:rPr>
          <w:rFonts w:ascii="Calibri" w:hAnsi="Calibri" w:eastAsia="Calibri" w:cs="Calibri"/>
        </w:rPr>
        <w:t>eTwinningového</w:t>
      </w:r>
      <w:proofErr w:type="spellEnd"/>
      <w:r w:rsidRPr="1F8B5AA4" w:rsidR="2D80FBB4">
        <w:rPr>
          <w:rFonts w:ascii="Calibri" w:hAnsi="Calibri" w:eastAsia="Calibri" w:cs="Calibri"/>
        </w:rPr>
        <w:t xml:space="preserve"> projektu,</w:t>
      </w:r>
    </w:p>
    <w:p w:rsidR="2D80FBB4" w:rsidP="1F8B5AA4" w:rsidRDefault="2D80FBB4" w14:paraId="711C0F9B" w14:textId="71FF83D9">
      <w:pPr>
        <w:pStyle w:val="Normln"/>
        <w:ind w:firstLine="708"/>
        <w:rPr>
          <w:rFonts w:ascii="Calibri" w:hAnsi="Calibri" w:eastAsia="Calibri" w:cs="Calibri"/>
        </w:rPr>
      </w:pPr>
      <w:r w:rsidRPr="1F8B5AA4" w:rsidR="2D80FBB4">
        <w:rPr>
          <w:rFonts w:ascii="Calibri" w:hAnsi="Calibri" w:eastAsia="Calibri" w:cs="Calibri"/>
        </w:rPr>
        <w:t xml:space="preserve">kterého se účastníme. Rodiče sledují a komentují naše aktivity, hodnotí výsledky naší práce. </w:t>
      </w:r>
      <w:r>
        <w:tab/>
      </w:r>
      <w:r w:rsidRPr="1F8B5AA4" w:rsidR="2D80FBB4">
        <w:rPr>
          <w:rFonts w:ascii="Calibri" w:hAnsi="Calibri" w:eastAsia="Calibri" w:cs="Calibri"/>
        </w:rPr>
        <w:t>Projekty je vtáhly do výuky a dění ve škole. Díky tomu mají lepší představu, co ve škole</w:t>
      </w:r>
    </w:p>
    <w:p w:rsidR="2D80FBB4" w:rsidP="1F8B5AA4" w:rsidRDefault="2D80FBB4" w14:paraId="4468F573" w14:textId="1295BA85">
      <w:pPr>
        <w:pStyle w:val="Normln"/>
        <w:ind w:firstLine="708"/>
        <w:rPr>
          <w:rFonts w:ascii="Calibri" w:hAnsi="Calibri" w:eastAsia="Calibri" w:cs="Calibri"/>
        </w:rPr>
      </w:pPr>
      <w:r w:rsidRPr="1F8B5AA4" w:rsidR="2D80FBB4">
        <w:rPr>
          <w:rFonts w:ascii="Calibri" w:hAnsi="Calibri" w:eastAsia="Calibri" w:cs="Calibri"/>
        </w:rPr>
        <w:t xml:space="preserve">děláme </w:t>
      </w:r>
      <w:r w:rsidRPr="1F8B5AA4" w:rsidR="2D80FBB4">
        <w:rPr>
          <w:rFonts w:ascii="Calibri" w:hAnsi="Calibri" w:eastAsia="Calibri" w:cs="Calibri"/>
        </w:rPr>
        <w:t>a jakým způsobem se jejich děti učí. Moje práce si získala jejich respekt a naše vztahy</w:t>
      </w:r>
    </w:p>
    <w:p w:rsidR="2D80FBB4" w:rsidP="1F8B5AA4" w:rsidRDefault="2D80FBB4" w14:paraId="78F91E82" w14:textId="14C62FF1">
      <w:pPr>
        <w:pStyle w:val="Normln"/>
        <w:ind w:firstLine="708"/>
        <w:rPr>
          <w:rFonts w:ascii="Calibri" w:hAnsi="Calibri" w:eastAsia="Calibri" w:cs="Calibri"/>
        </w:rPr>
      </w:pPr>
      <w:r w:rsidRPr="1F8B5AA4" w:rsidR="2D80FBB4">
        <w:rPr>
          <w:rFonts w:ascii="Calibri" w:hAnsi="Calibri" w:eastAsia="Calibri" w:cs="Calibri"/>
        </w:rPr>
        <w:t xml:space="preserve">jsou </w:t>
      </w:r>
      <w:r w:rsidRPr="1F8B5AA4" w:rsidR="2D80FBB4">
        <w:rPr>
          <w:rFonts w:ascii="Calibri" w:hAnsi="Calibri" w:eastAsia="Calibri" w:cs="Calibri"/>
        </w:rPr>
        <w:t>mnohem lepší.</w:t>
      </w:r>
    </w:p>
    <w:p w:rsidR="185705D5" w:rsidP="04ABE223" w:rsidRDefault="185705D5" w14:paraId="1D208102" w14:textId="7202625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ABE223" w:rsidR="2D80FBB4">
        <w:rPr>
          <w:rFonts w:ascii="Calibri" w:hAnsi="Calibri" w:eastAsia="Calibri" w:cs="Calibri"/>
          <w:b w:val="1"/>
          <w:bCs w:val="1"/>
        </w:rPr>
        <w:t xml:space="preserve">Jak reagovaly děti na změny ve výuce? Byly nadšené hned nebo to spíš nabíhalo </w:t>
      </w:r>
      <w:proofErr w:type="spellStart"/>
      <w:r w:rsidRPr="04ABE223" w:rsidR="2D80FBB4">
        <w:rPr>
          <w:rFonts w:ascii="Calibri" w:hAnsi="Calibri" w:eastAsia="Calibri" w:cs="Calibri"/>
          <w:b w:val="1"/>
          <w:bCs w:val="1"/>
        </w:rPr>
        <w:t>postupně?</w:t>
      </w:r>
      <w:r w:rsidRPr="04ABE223" w:rsidR="2D80FBB4">
        <w:rPr>
          <w:rFonts w:ascii="Calibri" w:hAnsi="Calibri" w:eastAsia="Calibri" w:cs="Calibri"/>
        </w:rPr>
        <w:t>Děti</w:t>
      </w:r>
      <w:proofErr w:type="spellEnd"/>
      <w:r w:rsidRPr="04ABE223" w:rsidR="2D80FBB4">
        <w:rPr>
          <w:rFonts w:ascii="Calibri" w:hAnsi="Calibri" w:eastAsia="Calibri" w:cs="Calibri"/>
        </w:rPr>
        <w:t xml:space="preserve"> byly ze změn velmi nadšené, i když to byl pro nás krok do neznáma. Novým věcem se učíme se společně, někdy se naše role dokonce i obrátí. Občas se stanu jejich žákem a oni mají možnost učit mě. To je pro ně nejlepší motivací k pochopení smyslu učení, toho, že se učíme po celý život a nejen tehdy, když jsme děti školního věku. Projekty učí děti spolupráci a zároveň jim umožňují se i individuálně realizovat. Pokud jsou vztahy mezi učitelem a jeho žáky na partnerské úrovni, pak se i výrazně mění klima třídy. Na začátku nikdy nevíme, kam nás projekt zavede a jakým výzvám budeme čelit, a to je pro nás vzrušující.</w:t>
      </w:r>
    </w:p>
    <w:p w:rsidR="185705D5" w:rsidP="04ABE223" w:rsidRDefault="185705D5" w14:paraId="75931742" w14:textId="61A370BD">
      <w:pPr>
        <w:pStyle w:val="Normln"/>
        <w:rPr>
          <w:rFonts w:ascii="Calibri" w:hAnsi="Calibri" w:eastAsia="Calibri" w:cs="Calibri"/>
        </w:rPr>
      </w:pPr>
    </w:p>
    <w:p w:rsidR="185705D5" w:rsidP="04ABE223" w:rsidRDefault="185705D5" w14:paraId="69396088" w14:textId="13AD4FDB">
      <w:pPr>
        <w:pStyle w:val="Normln"/>
        <w:rPr>
          <w:rFonts w:ascii="Calibri" w:hAnsi="Calibri" w:eastAsia="Calibri" w:cs="Calibri"/>
        </w:rPr>
      </w:pPr>
    </w:p>
    <w:p w:rsidR="185705D5" w:rsidP="04ABE223" w:rsidRDefault="185705D5" w14:paraId="1EB9374F" w14:textId="30FB2911">
      <w:pPr>
        <w:pStyle w:val="Normln"/>
        <w:rPr>
          <w:rFonts w:ascii="Calibri" w:hAnsi="Calibri" w:eastAsia="Calibri" w:cs="Calibri"/>
        </w:rPr>
      </w:pPr>
    </w:p>
    <w:p w:rsidR="185705D5" w:rsidP="04ABE223" w:rsidRDefault="185705D5" w14:paraId="3E6CCD5D" w14:textId="2EB8959D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cs-CZ"/>
        </w:rPr>
      </w:pPr>
      <w:r w:rsidRPr="04ABE223" w:rsidR="5172EEF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cs-CZ"/>
        </w:rPr>
        <w:t xml:space="preserve">Daniela Paurová, ve spolupráci s Jakubem Melichem a Lenkou Novákovou, Základní škola, Most, Václava </w:t>
      </w:r>
      <w:proofErr w:type="spellStart"/>
      <w:r w:rsidRPr="04ABE223" w:rsidR="5172EEF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cs-CZ"/>
        </w:rPr>
        <w:t>Talicha</w:t>
      </w:r>
      <w:proofErr w:type="spellEnd"/>
      <w:r w:rsidRPr="04ABE223" w:rsidR="5172EEF9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cs-CZ"/>
        </w:rPr>
        <w:t xml:space="preserve"> 1855</w:t>
      </w:r>
    </w:p>
    <w:p w:rsidR="185705D5" w:rsidP="04ABE223" w:rsidRDefault="185705D5" w14:paraId="207A9735" w14:textId="17828C7F">
      <w:pPr>
        <w:pStyle w:val="Norml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</w:p>
    <w:p w:rsidR="185705D5" w:rsidP="04ABE223" w:rsidRDefault="185705D5" w14:paraId="21CDA01F" w14:textId="704706A8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Vidíte vetší aktivitu od učitelů od té doby, co se zapojujete do projektu?</w:t>
      </w:r>
    </w:p>
    <w:p w:rsidR="185705D5" w:rsidRDefault="185705D5" w14:paraId="0C4E1114" w14:textId="3F91EFAF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0E2B44B7" w14:textId="4BC5E52A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Ano. Díky projektu se podařilo nadchnout do eTwininngu celou řadu dalších učitelů. V současné době aktivně na projektech pracují čtyři učitelé, další projevují zájem se zúčastnit úvodního školení zaměřeného na eTwinning a ostatní pomáhají při realizaci celoškolních projektů. Osvědčila se nám také spolupráce, kdy si jako kolegové předáváme zkušenosti o nových aplikací formou vzájemných hospitací nebo realizováním školení pro své kolegy.</w:t>
      </w:r>
    </w:p>
    <w:p w:rsidR="185705D5" w:rsidP="04ABE223" w:rsidRDefault="185705D5" w14:paraId="52B598BE" w14:textId="56C2B838">
      <w:pPr>
        <w:rPr>
          <w:rFonts w:ascii="Calibri" w:hAnsi="Calibri" w:eastAsia="Calibri" w:cs="Calibri"/>
          <w:b w:val="1"/>
          <w:bCs w:val="1"/>
          <w:sz w:val="22"/>
          <w:szCs w:val="22"/>
        </w:rPr>
      </w:pPr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04ABE223" w:rsidRDefault="185705D5" w14:paraId="0B1E5F83" w14:textId="13F0F820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Pomohlo vám zapojení do </w:t>
      </w:r>
      <w:proofErr w:type="spellStart"/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eTwinningu</w:t>
      </w:r>
      <w:proofErr w:type="spellEnd"/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při rozvoji vaší školy? Pokud ano, jak?</w:t>
      </w:r>
    </w:p>
    <w:p w:rsidR="185705D5" w:rsidRDefault="185705D5" w14:paraId="6FF150AE" w14:textId="79AC5D44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5B7DD7EA" w14:textId="4E692DBE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Ano, pomohlo. ETwinning se stal součástí portfolia naší školy. Společně ještě s jednou mosteckou školou jsme v kraji lídři v této oblasti. Pravidelně získáváme certifikáty kvality, zadařilo se nám získat i národní ceny a letos tedy i Evropskou jazykovou cenu Label. Podporu vzdělávání cizích jazyků a program eTwinning máme i v “Koncepci a vizi rozvoje školy na období 2021-2024", která je dostupná na webových stránkách školy. Velký přínos vidíme v rozvoji žáků v oblasti cizích jazyků, kdy se nám díky eTwinningu daří odbourávat jazykové bariéry.</w:t>
      </w:r>
    </w:p>
    <w:p w:rsidR="185705D5" w:rsidRDefault="185705D5" w14:paraId="641AF711" w14:textId="02C7E157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476384C8" w14:textId="594DEB75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04ABE223" w:rsidRDefault="185705D5" w14:paraId="7155D770" w14:textId="4FFB7283">
      <w:pPr>
        <w:pStyle w:val="ListParagraph"/>
        <w:numPr>
          <w:ilvl w:val="0"/>
          <w:numId w:val="9"/>
        </w:numPr>
        <w:tabs>
          <w:tab w:val="left" w:leader="none" w:pos="72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Jak zapojujete moderní technologie do výuky ČJ? </w:t>
      </w:r>
      <w:r w:rsidRPr="04ABE223" w:rsidR="256F61B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M</w:t>
      </w: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áte nějak objektivně měřeno, že žáci mají lepší výsledky – znalosti?</w:t>
      </w:r>
    </w:p>
    <w:p w:rsidR="185705D5" w:rsidRDefault="185705D5" w14:paraId="3A3A925F" w14:textId="2EDBFDE6">
      <w:r w:rsidRPr="6704576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440113C6" w14:textId="0B68ED69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Digitální technologie, které využíváme na škole v českém jazyce:</w:t>
      </w:r>
    </w:p>
    <w:p w:rsidR="185705D5" w:rsidP="67045763" w:rsidRDefault="185705D5" w14:paraId="334CCC11" w14:textId="08012F73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Online učebnice podle ročníků: </w:t>
      </w:r>
      <w:hyperlink r:id="R4e3e42db65674754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https://ucebnice.online/</w:t>
        </w:r>
      </w:hyperlink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- máme k dispozici 6 sad (1 sada 10 notebooků) – pro individuální práci, ve dvojicích, skupinovou apod.</w:t>
      </w:r>
    </w:p>
    <w:p w:rsidR="185705D5" w:rsidP="67045763" w:rsidRDefault="185705D5" w14:paraId="1B104413" w14:textId="1E56BC85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Výukové programy od společnosti </w:t>
      </w:r>
      <w:hyperlink r:id="Ra44a7d6d037d4a1b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http://www.didakta.cz/</w:t>
        </w:r>
      </w:hyperlink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(slovní druhy, vyjmenovaná slova…)</w:t>
      </w:r>
    </w:p>
    <w:p w:rsidR="185705D5" w:rsidP="67045763" w:rsidRDefault="185705D5" w14:paraId="2327AED0" w14:textId="598D1089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Aplikace pro tvorbu vlastních nebo sdílených aktivit: </w:t>
      </w:r>
    </w:p>
    <w:p w:rsidR="185705D5" w:rsidP="67045763" w:rsidRDefault="185705D5" w14:paraId="622000D1" w14:textId="1A55772E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1.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37544c06837e4316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https://wordwall.net/cs</w:t>
        </w:r>
      </w:hyperlink>
    </w:p>
    <w:p w:rsidR="185705D5" w:rsidP="67045763" w:rsidRDefault="185705D5" w14:paraId="2196FB8B" w14:textId="6A5E6D35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2.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81451877f6af41d1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https://learningapps.org/</w:t>
        </w:r>
      </w:hyperlink>
    </w:p>
    <w:p w:rsidR="185705D5" w:rsidP="67045763" w:rsidRDefault="185705D5" w14:paraId="48C7F8F1" w14:textId="2AB6C8AD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3.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0d7f7729ad3044fe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https://quizizz.com/join</w:t>
        </w:r>
      </w:hyperlink>
    </w:p>
    <w:p w:rsidR="185705D5" w:rsidP="67045763" w:rsidRDefault="185705D5" w14:paraId="1ECC57B4" w14:textId="72B8B77A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4.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bdccc42ca321451f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https://kahoot.com/</w:t>
        </w:r>
      </w:hyperlink>
    </w:p>
    <w:p w:rsidR="185705D5" w:rsidP="67045763" w:rsidRDefault="185705D5" w14:paraId="04BD4878" w14:textId="73C6C7CB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5.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ecbd5c9ff337476c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https://www.gramar.in/cs/</w:t>
        </w:r>
      </w:hyperlink>
    </w:p>
    <w:p w:rsidR="185705D5" w:rsidP="67045763" w:rsidRDefault="185705D5" w14:paraId="5D0BBF21" w14:textId="48295E8C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6.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</w:t>
      </w:r>
      <w:hyperlink r:id="R0d2af21cf74a454d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https://skolakov.eu/cesky-jazyk-5-trida</w:t>
        </w:r>
      </w:hyperlink>
    </w:p>
    <w:p w:rsidR="185705D5" w:rsidRDefault="185705D5" w14:paraId="7273A8F0" w14:textId="7C2FAB82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67045763" w:rsidRDefault="185705D5" w14:paraId="5D64FD1D" w14:textId="1F6772FE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Únikové hry: nápady jsme čerpali například zde: </w:t>
      </w:r>
      <w:hyperlink r:id="R4e4bd5d1f7d94c6c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https://www.youtube.com/watch?v=lxQNsz0HHU0</w:t>
        </w:r>
      </w:hyperlink>
    </w:p>
    <w:p w:rsidR="185705D5" w:rsidP="67045763" w:rsidRDefault="185705D5" w14:paraId="5D822CCB" w14:textId="2A08DBFE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67045763" w:rsidRDefault="185705D5" w14:paraId="7951DA12" w14:textId="1AC973BF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Pro komunikaci s žáky i rodiči využíváme aplikace </w:t>
      </w:r>
      <w:hyperlink r:id="R606b2471383d4395">
        <w:r w:rsidRPr="6704576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https://4zsmost.edupage.org/</w:t>
        </w:r>
      </w:hyperlink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, v níž se dají tvořit skvělé testy pro český jazyk (doplňování, výběr odpovědi ke čtení s porozuměním…), které se hned vyhodnotí, „propíší“ do žákovské knížky a dětem se dá dopsat zpětná vazba)</w:t>
      </w:r>
    </w:p>
    <w:p w:rsidR="185705D5" w:rsidRDefault="185705D5" w14:paraId="674DE304" w14:textId="688FD2CA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665B1D56" w14:textId="33EEE518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Objektivně změřené výsledky nemáme. Máme však zjištěno, že v hodinách, do kterých se zařazují nové technologie, je lepší pracovní atmosféra, stihne se více práce a děti jsou více motivované.</w:t>
      </w:r>
    </w:p>
    <w:p w:rsidR="185705D5" w:rsidRDefault="185705D5" w14:paraId="239BF870" w14:textId="2E80EE2C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5A5F350E" w14:textId="73FF4458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04ABE223" w:rsidRDefault="185705D5" w14:paraId="2F4D7D8D" w14:textId="18341CA4">
      <w:pPr>
        <w:pStyle w:val="ListParagraph"/>
        <w:numPr>
          <w:ilvl w:val="0"/>
          <w:numId w:val="9"/>
        </w:numPr>
        <w:tabs>
          <w:tab w:val="left" w:leader="none" w:pos="72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cs-CZ"/>
        </w:rPr>
      </w:pP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Jak jste strhli ostatní kolegy k mezinárodní spolupráci a vůbec k aktivnímu zapojení IT do výuky</w:t>
      </w:r>
      <w:r w:rsidRPr="04ABE223" w:rsidR="461CEF1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?</w:t>
      </w: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  <w:r w:rsidRPr="04ABE223" w:rsidR="38E42B0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Š</w:t>
      </w: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lo to od vedení, mezi kolegy</w:t>
      </w:r>
      <w:r w:rsidRPr="04ABE223" w:rsidR="7B670BF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, či jinak?</w:t>
      </w:r>
    </w:p>
    <w:p w:rsidR="185705D5" w:rsidRDefault="185705D5" w14:paraId="0C596C03" w14:textId="03F451A7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67045763" w:rsidRDefault="185705D5" w14:paraId="29A2EC16" w14:textId="108590AC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Pan ředitel působil do loňského roku ve škole jako „ajťák“ a pan zástupce ředitele se podílí na tvorbě e-Twinningových projektů, proto je od vedení školy maximální podpora.</w:t>
      </w:r>
    </w:p>
    <w:p w:rsidR="185705D5" w:rsidP="67045763" w:rsidRDefault="185705D5" w14:paraId="40C4678D" w14:textId="087166F1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Prezentace projektů, aplikací a IT nástrojů probíhá mezi učiteli navzájem. Pokud navštívíme nějaký zajímavý workshop nebo školení, připravíme pro ostatní učitele názorné, praktické ukázky.</w:t>
      </w:r>
    </w:p>
    <w:p w:rsidR="185705D5" w:rsidP="67045763" w:rsidRDefault="185705D5" w14:paraId="7794A6F1" w14:textId="55A1ED79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Další sdílení probíhá pomocí ukázkových hodin, kdy je možné přiblížit jednotlivé programy a aktivity přímo ve výuce. </w:t>
      </w:r>
    </w:p>
    <w:p w:rsidR="185705D5" w:rsidP="67045763" w:rsidRDefault="185705D5" w14:paraId="742A4A01" w14:textId="2C3454D1">
      <w:pPr>
        <w:ind w:left="360" w:hanging="360"/>
      </w:pP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-</w:t>
      </w:r>
      <w:r w:rsidRPr="67045763" w:rsidR="185705D5">
        <w:rPr>
          <w:rFonts w:ascii="Times New Roman" w:hAnsi="Times New Roman" w:eastAsia="Times New Roman" w:cs="Times New Roman"/>
          <w:noProof w:val="0"/>
          <w:sz w:val="14"/>
          <w:szCs w:val="14"/>
          <w:lang w:val="cs-CZ"/>
        </w:rPr>
        <w:t xml:space="preserve">        </w:t>
      </w:r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V rámci metodických sdružení sdílíme zkušenosti, dovednosti, výsledky různých školení…</w:t>
      </w:r>
    </w:p>
    <w:p w:rsidR="185705D5" w:rsidRDefault="185705D5" w14:paraId="30F5184D" w14:textId="0F93B540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4539BFC6" w14:textId="77998C34">
      <w:r w:rsidRPr="6704576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185705D5" w:rsidP="04ABE223" w:rsidRDefault="185705D5" w14:paraId="555DDE89" w14:textId="0964CC67">
      <w:pPr>
        <w:pStyle w:val="ListParagraph"/>
        <w:numPr>
          <w:ilvl w:val="0"/>
          <w:numId w:val="9"/>
        </w:numPr>
        <w:tabs>
          <w:tab w:val="left" w:leader="none" w:pos="720"/>
        </w:tabs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ABE22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Ve videu jste zmínili aplikaci, kdy děti pracují na počítači a práce jsou vidět společně na interaktivní tabuli, nepochytila jsem název. </w:t>
      </w:r>
    </w:p>
    <w:p w:rsidR="185705D5" w:rsidRDefault="185705D5" w14:paraId="01451609" w14:textId="1A858FFC">
      <w:r w:rsidRPr="67045763" w:rsidR="185705D5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 </w:t>
      </w:r>
    </w:p>
    <w:p w:rsidR="185705D5" w:rsidRDefault="185705D5" w14:paraId="40811DCE" w14:textId="7ADB3736"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Zmiňovala jsem aplikaci </w:t>
      </w:r>
      <w:proofErr w:type="spellStart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Nearpod</w:t>
      </w:r>
      <w:proofErr w:type="spellEnd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hyperlink r:id="R8bbdd07469ad40a4">
        <w:r w:rsidRPr="04ABE22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www.nearpod.com</w:t>
        </w:r>
      </w:hyperlink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, která je vhodná pro online i prezenční vyučování. Žáci nepotřebují účet, jen se připojí (</w:t>
      </w:r>
      <w:proofErr w:type="spellStart"/>
      <w:r w:rsidRPr="04ABE223" w:rsidR="185705D5">
        <w:rPr>
          <w:rFonts w:ascii="Calibri" w:hAnsi="Calibri" w:eastAsia="Calibri" w:cs="Calibri"/>
          <w:noProof w:val="0"/>
          <w:color w:val="5B6D79"/>
          <w:sz w:val="24"/>
          <w:szCs w:val="24"/>
          <w:lang w:val="cs-CZ"/>
        </w:rPr>
        <w:t>join</w:t>
      </w:r>
      <w:proofErr w:type="spellEnd"/>
      <w:r w:rsidRPr="04ABE223" w:rsidR="185705D5">
        <w:rPr>
          <w:rFonts w:ascii="Calibri" w:hAnsi="Calibri" w:eastAsia="Calibri" w:cs="Calibri"/>
          <w:noProof w:val="0"/>
          <w:color w:val="5B6D79"/>
          <w:sz w:val="24"/>
          <w:szCs w:val="24"/>
          <w:lang w:val="cs-CZ"/>
        </w:rPr>
        <w:t>.nearpod.com) a</w:t>
      </w:r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vloží kód, který se vám vygeneruje. Výhodou je, že mohou pracovat svým tempem. Ve videu jsem využila “</w:t>
      </w:r>
      <w:proofErr w:type="spellStart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Collaborate</w:t>
      </w:r>
      <w:proofErr w:type="spellEnd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  <w:proofErr w:type="spellStart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Board</w:t>
      </w:r>
      <w:proofErr w:type="spellEnd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” - žáci psali věty, které viděli jednak na svém počítači, ale i na interaktivní tabuli. Na podobném principu funguje i </w:t>
      </w:r>
      <w:hyperlink r:id="Rcf9970290d0a4186">
        <w:r w:rsidRPr="04ABE22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https://www.mindmeister.com/</w:t>
        </w:r>
      </w:hyperlink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, který je možné využít jako myšlenkové mapy. Na ověření učiva zábavnou formou je kromě hry </w:t>
      </w:r>
      <w:proofErr w:type="spellStart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Kahoot</w:t>
      </w:r>
      <w:proofErr w:type="spellEnd"/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výborná i aplikace </w:t>
      </w:r>
      <w:hyperlink r:id="Rcb03efddf9034591">
        <w:r w:rsidRPr="04ABE22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https://quizizz.com/</w:t>
        </w:r>
      </w:hyperlink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- žáci opět nepotřebují účet a připojí se </w:t>
      </w:r>
      <w:hyperlink r:id="R6995895fbe454528">
        <w:r w:rsidRPr="04ABE22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4"/>
            <w:szCs w:val="24"/>
            <w:lang w:val="cs-CZ"/>
          </w:rPr>
          <w:t>j</w:t>
        </w:r>
        <w:r w:rsidRPr="04ABE223" w:rsidR="185705D5">
          <w:rPr>
            <w:rStyle w:val="Hypertextovodkaz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cs-CZ"/>
          </w:rPr>
          <w:t>oinmyquiz.com</w:t>
        </w:r>
      </w:hyperlink>
      <w:r w:rsidRPr="04ABE223" w:rsidR="185705D5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</w:p>
    <w:p w:rsidR="67045763" w:rsidP="67045763" w:rsidRDefault="67045763" w14:paraId="4861B451" w14:textId="1150B62B">
      <w:pPr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67045763" w:rsidP="67045763" w:rsidRDefault="67045763" w14:paraId="45C12BE3" w14:textId="4AF4A59A">
      <w:pPr>
        <w:pStyle w:val="Normln"/>
        <w:rPr>
          <w:rFonts w:ascii="Calibri" w:hAnsi="Calibri" w:eastAsia="Calibri" w:cs="Calibri"/>
        </w:rPr>
      </w:pPr>
    </w:p>
    <w:p w:rsidR="1F8B5AA4" w:rsidP="1F8B5AA4" w:rsidRDefault="1F8B5AA4" w14:paraId="117BEC97" w14:textId="2049F2E9">
      <w:pPr>
        <w:pStyle w:val="Normln"/>
        <w:rPr>
          <w:rFonts w:ascii="Calibri" w:hAnsi="Calibri" w:eastAsia="Calibri" w:cs="Calibri"/>
        </w:rPr>
      </w:pPr>
    </w:p>
    <w:p w:rsidR="1F8B5AA4" w:rsidP="1F8B5AA4" w:rsidRDefault="1F8B5AA4" w14:paraId="32689502" w14:textId="10C19749">
      <w:pPr>
        <w:pStyle w:val="Normln"/>
        <w:rPr>
          <w:rFonts w:ascii="Calibri" w:hAnsi="Calibri" w:eastAsia="Calibri" w:cs="Calibri"/>
        </w:rPr>
      </w:pPr>
    </w:p>
    <w:sectPr w:rsidR="000025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B23339A"/>
    <w:multiLevelType w:val="hybridMultilevel"/>
    <w:tmpl w:val="FFEED5F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0548F6"/>
    <w:multiLevelType w:val="hybridMultilevel"/>
    <w:tmpl w:val="18DC1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C4D21"/>
    <w:multiLevelType w:val="multilevel"/>
    <w:tmpl w:val="5E901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F0C92"/>
    <w:multiLevelType w:val="multilevel"/>
    <w:tmpl w:val="C658C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53"/>
    <w:rsid w:val="0000250C"/>
    <w:rsid w:val="009E28CF"/>
    <w:rsid w:val="00C904A1"/>
    <w:rsid w:val="00D3181A"/>
    <w:rsid w:val="00F21F53"/>
    <w:rsid w:val="0480343C"/>
    <w:rsid w:val="04ABE223"/>
    <w:rsid w:val="0CD36E4D"/>
    <w:rsid w:val="1718581B"/>
    <w:rsid w:val="185705D5"/>
    <w:rsid w:val="1F8B5AA4"/>
    <w:rsid w:val="256F61B8"/>
    <w:rsid w:val="27C54E7C"/>
    <w:rsid w:val="2D00B043"/>
    <w:rsid w:val="2D80FBB4"/>
    <w:rsid w:val="2E9C80A4"/>
    <w:rsid w:val="30C718AC"/>
    <w:rsid w:val="368F8E9B"/>
    <w:rsid w:val="38E42B06"/>
    <w:rsid w:val="3E0A9700"/>
    <w:rsid w:val="461CEF1F"/>
    <w:rsid w:val="5172EEF9"/>
    <w:rsid w:val="51CB057E"/>
    <w:rsid w:val="5366D5DF"/>
    <w:rsid w:val="5502A640"/>
    <w:rsid w:val="647BBCE4"/>
    <w:rsid w:val="67045763"/>
    <w:rsid w:val="68F9B240"/>
    <w:rsid w:val="75A1BE3F"/>
    <w:rsid w:val="7B67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5010"/>
  <w15:chartTrackingRefBased/>
  <w15:docId w15:val="{09F339A2-44F5-479E-A305-687F7BE2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F21F53"/>
    <w:pPr>
      <w:spacing w:after="0" w:line="240" w:lineRule="auto"/>
    </w:pPr>
    <w:rPr>
      <w:rFonts w:ascii="Calibri" w:hAnsi="Calibri" w:cs="Calibri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1F53"/>
    <w:rPr>
      <w:color w:val="0000FF"/>
      <w:u w:val="single"/>
    </w:rPr>
  </w:style>
  <w:style w:type="paragraph" w:styleId="-wm-msonormal" w:customStyle="1">
    <w:name w:val="-wm-msonormal"/>
    <w:basedOn w:val="Normln"/>
    <w:rsid w:val="00F21F53"/>
    <w:pPr>
      <w:spacing w:before="100" w:beforeAutospacing="1" w:after="100" w:afterAutospacing="1"/>
    </w:pPr>
  </w:style>
  <w:style w:type="paragraph" w:styleId="-wm-msolistparagraph" w:customStyle="1">
    <w:name w:val="-wm-msolistparagraph"/>
    <w:basedOn w:val="Normln"/>
    <w:rsid w:val="00F21F53"/>
    <w:pPr>
      <w:spacing w:before="100" w:beforeAutospacing="1" w:after="100" w:afterAutospacing="1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ln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ucebnice.online/" TargetMode="External" Id="R4e3e42db65674754" /><Relationship Type="http://schemas.openxmlformats.org/officeDocument/2006/relationships/hyperlink" Target="http://www.didakta.cz/" TargetMode="External" Id="Ra44a7d6d037d4a1b" /><Relationship Type="http://schemas.openxmlformats.org/officeDocument/2006/relationships/hyperlink" Target="https://wordwall.net/cs" TargetMode="External" Id="R37544c06837e4316" /><Relationship Type="http://schemas.openxmlformats.org/officeDocument/2006/relationships/hyperlink" Target="https://learningapps.org/" TargetMode="External" Id="R81451877f6af41d1" /><Relationship Type="http://schemas.openxmlformats.org/officeDocument/2006/relationships/hyperlink" Target="https://quizizz.com/join" TargetMode="External" Id="R0d7f7729ad3044fe" /><Relationship Type="http://schemas.openxmlformats.org/officeDocument/2006/relationships/hyperlink" Target="https://kahoot.com/" TargetMode="External" Id="Rbdccc42ca321451f" /><Relationship Type="http://schemas.openxmlformats.org/officeDocument/2006/relationships/hyperlink" Target="https://www.gramar.in/cs/" TargetMode="External" Id="Recbd5c9ff337476c" /><Relationship Type="http://schemas.openxmlformats.org/officeDocument/2006/relationships/hyperlink" Target="https://skolakov.eu/cesky-jazyk-5-trida" TargetMode="External" Id="R0d2af21cf74a454d" /><Relationship Type="http://schemas.openxmlformats.org/officeDocument/2006/relationships/hyperlink" Target="https://www.youtube.com/watch?v=lxQNsz0HHU0" TargetMode="External" Id="R4e4bd5d1f7d94c6c" /><Relationship Type="http://schemas.openxmlformats.org/officeDocument/2006/relationships/hyperlink" Target="https://4zsmost.edupage.org/" TargetMode="External" Id="R606b2471383d4395" /><Relationship Type="http://schemas.openxmlformats.org/officeDocument/2006/relationships/hyperlink" Target="http://www.nearpod.com/" TargetMode="External" Id="R8bbdd07469ad40a4" /><Relationship Type="http://schemas.openxmlformats.org/officeDocument/2006/relationships/hyperlink" Target="https://www.mindmeister.com/" TargetMode="External" Id="Rcf9970290d0a4186" /><Relationship Type="http://schemas.openxmlformats.org/officeDocument/2006/relationships/hyperlink" Target="https://quizizz.com/" TargetMode="External" Id="Rcb03efddf9034591" /><Relationship Type="http://schemas.openxmlformats.org/officeDocument/2006/relationships/hyperlink" Target="https://quizizz.com/join?gc=291421&amp;source=liveDashboard" TargetMode="External" Id="R6995895fbe454528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A2577CA40E24CBFAE50AF2BA7BC02" ma:contentTypeVersion="12" ma:contentTypeDescription="Create a new document." ma:contentTypeScope="" ma:versionID="c9b1fc0d703b243ff5a45757e1a4b0d3">
  <xsd:schema xmlns:xsd="http://www.w3.org/2001/XMLSchema" xmlns:xs="http://www.w3.org/2001/XMLSchema" xmlns:p="http://schemas.microsoft.com/office/2006/metadata/properties" xmlns:ns2="0f32f805-39dd-4d61-b171-dda1059d2720" xmlns:ns3="259000f8-de18-4dd8-9dd2-17d641c18b6c" targetNamespace="http://schemas.microsoft.com/office/2006/metadata/properties" ma:root="true" ma:fieldsID="56342ce8b4c151649f89226d2f7062ad" ns2:_="" ns3:_="">
    <xsd:import namespace="0f32f805-39dd-4d61-b171-dda1059d2720"/>
    <xsd:import namespace="259000f8-de18-4dd8-9dd2-17d641c18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2f805-39dd-4d61-b171-dda1059d2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000f8-de18-4dd8-9dd2-17d641c18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D8D2-5F2E-4AD7-99D8-1C522766ACBA}"/>
</file>

<file path=customXml/itemProps2.xml><?xml version="1.0" encoding="utf-8"?>
<ds:datastoreItem xmlns:ds="http://schemas.openxmlformats.org/officeDocument/2006/customXml" ds:itemID="{FB393413-ED6E-4E79-81FE-D4BBB70ADBB7}"/>
</file>

<file path=customXml/itemProps3.xml><?xml version="1.0" encoding="utf-8"?>
<ds:datastoreItem xmlns:ds="http://schemas.openxmlformats.org/officeDocument/2006/customXml" ds:itemID="{0375B732-7F5F-45BD-9380-B2902AD5EB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Nováková Lucie</dc:creator>
  <keywords/>
  <dc:description/>
  <lastModifiedBy>Nováková Lucie</lastModifiedBy>
  <revision>4</revision>
  <dcterms:created xsi:type="dcterms:W3CDTF">2021-12-09T09:28:00.0000000Z</dcterms:created>
  <dcterms:modified xsi:type="dcterms:W3CDTF">2021-12-14T09:32:18.3763295Z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0x010100EEEA2577CA40E24CBFAE50AF2BA7BC02</vt:lpwstr>
  </property>
</Properties>
</file>